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26E" w:rsidTr="0049026E">
        <w:trPr>
          <w:trHeight w:val="551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26E" w:rsidRDefault="00AE504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75519" cy="1115821"/>
                  <wp:effectExtent l="0" t="0" r="0" b="0"/>
                  <wp:docPr id="3" name="Рисунок 3" descr="C:\Users\SHAMAN\Downloads\Лого документ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MAN\Downloads\Лого документ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19" cy="111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26E" w:rsidRDefault="0049026E" w:rsidP="0049026E">
            <w:pPr>
              <w:ind w:firstLine="14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026E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026E" w:rsidRPr="00AE504C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Булычева Анна 89145446003</w:t>
            </w:r>
          </w:p>
          <w:p w:rsidR="0049026E" w:rsidRPr="00B07E5C" w:rsidRDefault="0049026E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Суринова</w:t>
            </w:r>
            <w:proofErr w:type="spellEnd"/>
            <w:r w:rsidRPr="00AE504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Анастасия 89143143369</w:t>
            </w:r>
          </w:p>
          <w:p w:rsidR="00EB1B5B" w:rsidRPr="00B07E5C" w:rsidRDefault="00EB1B5B" w:rsidP="0049026E">
            <w:pPr>
              <w:ind w:firstLine="142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vash</w:t>
            </w:r>
            <w:proofErr w:type="spellEnd"/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_</w:t>
            </w: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buhgalter</w:t>
            </w:r>
            <w:proofErr w:type="spellEnd"/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_</w:t>
            </w:r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dv</w:t>
            </w:r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@</w:t>
            </w:r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mail</w:t>
            </w:r>
            <w:r w:rsidRPr="00B07E5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proofErr w:type="spellStart"/>
            <w:r w:rsidRPr="00EB1B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ru</w:t>
            </w:r>
            <w:proofErr w:type="spellEnd"/>
          </w:p>
          <w:p w:rsidR="0049026E" w:rsidRDefault="0049026E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49026E" w:rsidRDefault="0049026E">
      <w:pPr>
        <w:rPr>
          <w:rFonts w:ascii="Arial" w:hAnsi="Arial" w:cs="Arial"/>
          <w:b/>
          <w:color w:val="000000"/>
          <w:sz w:val="21"/>
          <w:szCs w:val="21"/>
        </w:rPr>
      </w:pPr>
    </w:p>
    <w:p w:rsidR="002710E7" w:rsidRPr="00C31DB5" w:rsidRDefault="002710E7" w:rsidP="00271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B5">
        <w:rPr>
          <w:rFonts w:ascii="Times New Roman" w:hAnsi="Times New Roman" w:cs="Times New Roman"/>
          <w:b/>
          <w:sz w:val="28"/>
          <w:szCs w:val="28"/>
        </w:rPr>
        <w:t>ЧЕК-ЛИСТ «Начало бизнеса - Открываем ИП»</w:t>
      </w:r>
    </w:p>
    <w:p w:rsidR="002710E7" w:rsidRPr="005A2993" w:rsidRDefault="002710E7" w:rsidP="0027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 xml:space="preserve">             Кто задумывается об открытии ИП? Те, у кого есть идея бизнеса (есть все необходимые ресурсы для открытия бизнеса с «0»), или есть любимое хобби/дело, которое приносит некий доход. Вы растете в своем деле, некоторые покупатели хотели бы заключить с вами долгосрочный договор и перечислять деньги на расчетный счет. На самом деле можно много перечислять причин, по которым уже стоит открывать ИП, но скажу точно, вы сразу поймете, что уже пора.</w:t>
      </w:r>
    </w:p>
    <w:p w:rsidR="002710E7" w:rsidRPr="005A2993" w:rsidRDefault="002710E7" w:rsidP="0027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Вот несколько шагов, которые вам необходимо пройти перед тем, как открыть ИП:</w:t>
      </w:r>
    </w:p>
    <w:p w:rsidR="002710E7" w:rsidRPr="005A2993" w:rsidRDefault="002710E7" w:rsidP="002710E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 xml:space="preserve">Четко обозначить для себя, что именно вы хотите продавать/производить/кукую оказывать услугу (работу)! </w:t>
      </w:r>
    </w:p>
    <w:p w:rsidR="002710E7" w:rsidRPr="005A2993" w:rsidRDefault="002710E7" w:rsidP="002710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«…я бы хотела открыть какой-нибудь магазинчик» - такое не пойдет</w:t>
      </w:r>
    </w:p>
    <w:p w:rsidR="002710E7" w:rsidRPr="005A2993" w:rsidRDefault="002710E7" w:rsidP="002710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Если открыть магазин, то каких товаров: продукты, промышленные товары, женская/мужская/детская одежда, цветы, косметика и т.д.</w:t>
      </w:r>
    </w:p>
    <w:p w:rsidR="002710E7" w:rsidRPr="005A2993" w:rsidRDefault="002710E7" w:rsidP="002710E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Выбор ОКВЭД! Когда вы определились с первым пунктом, теперь нужно открыть классификатор видов экономической деятельности и найти специальный код (или специальные, если у вас несколько видов деятельности).</w:t>
      </w:r>
    </w:p>
    <w:p w:rsidR="002710E7" w:rsidRPr="005A2993" w:rsidRDefault="002710E7" w:rsidP="002710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Выписать ОКВЭД, они вам пригодятся.</w:t>
      </w:r>
    </w:p>
    <w:p w:rsidR="002710E7" w:rsidRPr="005A2993" w:rsidRDefault="002710E7" w:rsidP="002710E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Определиться с организационной формой бизнеса, ООО или ИП! А точно ли вам нужно ИП, может ООО. Опять же нужно вернуться к первому пункту, организационная форма зависит и от вида деятельности. Например, вы хотите открыть магазин продуктов, в том числе продавать алкогольную продукцию (не только пиво), для этого вам понадобится лицензия на продажу алкогольной продукции, и здесь ИП вам никак не подходит, только ООО. Нюансов много, с этим вопросом вам нужно обратиться к специалисту, бухгалтеру.</w:t>
      </w:r>
    </w:p>
    <w:p w:rsidR="002710E7" w:rsidRPr="005A2993" w:rsidRDefault="002710E7" w:rsidP="002710E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Выбрать систему налогообложения! С выбором системы налогообложения поможем мы.</w:t>
      </w:r>
    </w:p>
    <w:p w:rsidR="002710E7" w:rsidRPr="005A2993" w:rsidRDefault="002710E7" w:rsidP="002710E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Определиться с вашими доходами/расходами, составить мини бизнес-план!</w:t>
      </w:r>
    </w:p>
    <w:p w:rsidR="002710E7" w:rsidRPr="005A2993" w:rsidRDefault="002710E7" w:rsidP="002710E7">
      <w:pPr>
        <w:pStyle w:val="ab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b/>
          <w:sz w:val="24"/>
          <w:szCs w:val="24"/>
        </w:rPr>
        <w:t>Доходы:</w:t>
      </w:r>
      <w:r w:rsidRPr="005A2993">
        <w:rPr>
          <w:rFonts w:ascii="Times New Roman" w:hAnsi="Times New Roman" w:cs="Times New Roman"/>
          <w:sz w:val="24"/>
          <w:szCs w:val="24"/>
        </w:rPr>
        <w:t xml:space="preserve"> постарайтесь рассчитать доходы на год минимум и максимум, с максимумом всё понятно </w:t>
      </w:r>
      <w:r w:rsidRPr="005A2993">
        <w:rPr>
          <w:rFonts w:ascii="Segoe UI Emoji" w:eastAsia="Segoe UI Emoji" w:hAnsi="Segoe UI Emoji" w:cs="Segoe UI Emoji"/>
          <w:sz w:val="24"/>
          <w:szCs w:val="24"/>
        </w:rPr>
        <w:t>😊</w:t>
      </w:r>
      <w:r w:rsidRPr="005A2993">
        <w:rPr>
          <w:rFonts w:ascii="Times New Roman" w:eastAsia="Segoe UI Emoji" w:hAnsi="Times New Roman" w:cs="Times New Roman"/>
          <w:sz w:val="24"/>
          <w:szCs w:val="24"/>
        </w:rPr>
        <w:t>. А вот минимум нужно знать, т.е. сможет ли этот минимум покрыть ваши расходы, вы должны знать порог минимума доходов.</w:t>
      </w:r>
    </w:p>
    <w:p w:rsidR="002710E7" w:rsidRPr="005A2993" w:rsidRDefault="002710E7" w:rsidP="002710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5A2993">
        <w:rPr>
          <w:rFonts w:ascii="Times New Roman" w:hAnsi="Times New Roman" w:cs="Times New Roman"/>
          <w:sz w:val="24"/>
          <w:szCs w:val="24"/>
        </w:rPr>
        <w:t xml:space="preserve"> (желательно разбить их по месяцам): </w:t>
      </w:r>
    </w:p>
    <w:p w:rsidR="002710E7" w:rsidRPr="005A2993" w:rsidRDefault="002710E7" w:rsidP="002710E7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 xml:space="preserve">Постоянные и обязательные: 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Это налоги по вашей системе налогообложения, фиксированные страховые взносы, в независимости вели вы бизнес или нет, вам придется заплатить фиксированные страховые взносы (</w:t>
      </w:r>
      <w:r w:rsidRPr="005A2993">
        <w:rPr>
          <w:rFonts w:ascii="Times New Roman" w:hAnsi="Times New Roman" w:cs="Times New Roman"/>
          <w:b/>
          <w:sz w:val="24"/>
          <w:szCs w:val="24"/>
        </w:rPr>
        <w:t>в 2019 году это 36 238,00</w:t>
      </w:r>
      <w:r w:rsidRPr="005A2993">
        <w:rPr>
          <w:rFonts w:ascii="Times New Roman" w:hAnsi="Times New Roman" w:cs="Times New Roman"/>
          <w:sz w:val="24"/>
          <w:szCs w:val="24"/>
        </w:rPr>
        <w:t>);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Аренда помещения/склада/офиса/магазина/места и т.д.;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Кредит (если берёте деньги для бизнеса в кредит);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lastRenderedPageBreak/>
        <w:t>Зарплата сотрудникам;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Иные обязательные платежи в зависимости от вида деятельности.</w:t>
      </w:r>
    </w:p>
    <w:p w:rsidR="002710E7" w:rsidRPr="005A2993" w:rsidRDefault="002710E7" w:rsidP="002710E7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Переменные, это могут быть платежи вашим поставщикам товаров/услуг, покупка оборудования, программного обеспечения, покупка и регистрация кассового аппарата и т.д.</w:t>
      </w:r>
    </w:p>
    <w:p w:rsidR="002710E7" w:rsidRPr="005A2993" w:rsidRDefault="002710E7" w:rsidP="002710E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 xml:space="preserve">Выбор банка для открытия расчетного счета! Ознакомиться с тарифами, если вам нужен терминал, то какие условия банки предлагают по аренде терминала, немаловажно </w:t>
      </w:r>
      <w:proofErr w:type="gramStart"/>
      <w:r w:rsidRPr="005A2993">
        <w:rPr>
          <w:rFonts w:ascii="Segoe UI Emoji" w:eastAsia="Segoe UI Emoji" w:hAnsi="Segoe UI Emoji" w:cs="Segoe UI Emoji"/>
          <w:sz w:val="24"/>
          <w:szCs w:val="24"/>
        </w:rPr>
        <w:t>😊</w:t>
      </w:r>
      <w:r w:rsidRPr="005A2993">
        <w:rPr>
          <w:rFonts w:ascii="Times New Roman" w:eastAsia="Segoe UI Emoji" w:hAnsi="Times New Roman" w:cs="Times New Roman"/>
          <w:sz w:val="24"/>
          <w:szCs w:val="24"/>
        </w:rPr>
        <w:t xml:space="preserve">  -</w:t>
      </w:r>
      <w:proofErr w:type="gramEnd"/>
      <w:r w:rsidRPr="005A2993">
        <w:rPr>
          <w:rFonts w:ascii="Times New Roman" w:eastAsia="Segoe UI Emoji" w:hAnsi="Times New Roman" w:cs="Times New Roman"/>
          <w:sz w:val="24"/>
          <w:szCs w:val="24"/>
        </w:rPr>
        <w:t xml:space="preserve"> удобный ли банк-клиент, есть ли мобильный банк-бизнес.</w:t>
      </w:r>
    </w:p>
    <w:p w:rsidR="002710E7" w:rsidRPr="005A2993" w:rsidRDefault="002710E7" w:rsidP="002710E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 xml:space="preserve">Теперь самое важное – </w:t>
      </w:r>
      <w:r w:rsidRPr="005A2993">
        <w:rPr>
          <w:rFonts w:ascii="Times New Roman" w:hAnsi="Times New Roman" w:cs="Times New Roman"/>
          <w:b/>
          <w:sz w:val="24"/>
          <w:szCs w:val="24"/>
        </w:rPr>
        <w:t>Регистрация ИП: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Заполнение заявления при регистрации ИП, нотариально заверять не нужно, достаточно лично с паспортом подать все необходимые документы в налоговый орган;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Уплата госпошлины (800 рублей, если подаете документы через сайт ФНС, то платить госпошлину не нужно);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Подача документов в налоговый орган (заявление и квитанция об уплате госпошлины)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Срок регистрации ИП составляет 3 рабочих дня, после этого вы получаете свидетельство о регистрации налогоплательщика в качестве индивидуального предпринимателя.</w:t>
      </w:r>
    </w:p>
    <w:p w:rsidR="002710E7" w:rsidRPr="005A2993" w:rsidRDefault="002710E7" w:rsidP="002710E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Что делать после регистрации ИП: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Получить коды статистики (на сайте статистики или же поехать и получить на бумаге);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Подать заявление в ФНС о смене системы налогообложения, т.е. на УСН, если ваша деятельность того требует. Не подадите заявление, то тогда останетесь на общей системе налогообложения, т.е. на ОСНО;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Купить кассу и зарегистрировать в ФНС (если она требуется для вашего бизнеса);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Открыть расчетный счет в банке;</w:t>
      </w:r>
    </w:p>
    <w:p w:rsidR="002710E7" w:rsidRPr="005A2993" w:rsidRDefault="002710E7" w:rsidP="002710E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993">
        <w:rPr>
          <w:rFonts w:ascii="Times New Roman" w:hAnsi="Times New Roman" w:cs="Times New Roman"/>
          <w:sz w:val="24"/>
          <w:szCs w:val="24"/>
        </w:rPr>
        <w:t>И САМОЕ ГЛАВНОЕ – привлечь к своему бизнесу БУХГАЛТЕРА! Так как, поверьте, по многим вопросам вам всё равно придется обращаться к бухгалтеру, так лучше начинать своё бизнес зная, что «тылы» прикрыты, нежели потом исправлять ошибки, и в суматохе (например, при внезапной проверке с ФНС) искать бухгалтера.</w:t>
      </w:r>
    </w:p>
    <w:p w:rsidR="002710E7" w:rsidRPr="005A2993" w:rsidRDefault="002710E7" w:rsidP="002710E7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993">
        <w:rPr>
          <w:rFonts w:ascii="Times New Roman" w:hAnsi="Times New Roman" w:cs="Times New Roman"/>
          <w:i/>
          <w:sz w:val="24"/>
          <w:szCs w:val="24"/>
        </w:rPr>
        <w:t>Занимайтесь своим бизнесом, а бухгалтерией займемся мы!</w:t>
      </w:r>
    </w:p>
    <w:p w:rsidR="002710E7" w:rsidRPr="005A2993" w:rsidRDefault="002710E7" w:rsidP="002710E7">
      <w:pPr>
        <w:rPr>
          <w:sz w:val="24"/>
          <w:szCs w:val="24"/>
        </w:rPr>
      </w:pPr>
    </w:p>
    <w:p w:rsidR="002710E7" w:rsidRPr="005A2993" w:rsidRDefault="002710E7" w:rsidP="002710E7">
      <w:pPr>
        <w:rPr>
          <w:sz w:val="24"/>
          <w:szCs w:val="24"/>
        </w:rPr>
      </w:pPr>
    </w:p>
    <w:p w:rsidR="002710E7" w:rsidRPr="005A2993" w:rsidRDefault="002710E7" w:rsidP="002710E7">
      <w:pPr>
        <w:rPr>
          <w:sz w:val="24"/>
          <w:szCs w:val="24"/>
        </w:rPr>
      </w:pPr>
    </w:p>
    <w:p w:rsidR="00C3399E" w:rsidRPr="00C3399E" w:rsidRDefault="00C3399E" w:rsidP="00C3399E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399E" w:rsidRPr="00C3399E" w:rsidRDefault="00C3399E" w:rsidP="00C3399E">
      <w:p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3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более подробной информацией вы всегда можете обратиться к нам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sectPr w:rsidR="00C3399E" w:rsidRPr="00C3399E" w:rsidSect="00F749C8">
      <w:footerReference w:type="default" r:id="rId9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B0" w:rsidRDefault="00D26FB0" w:rsidP="00F749C8">
      <w:pPr>
        <w:spacing w:after="0" w:line="240" w:lineRule="auto"/>
      </w:pPr>
      <w:r>
        <w:separator/>
      </w:r>
    </w:p>
  </w:endnote>
  <w:endnote w:type="continuationSeparator" w:id="0">
    <w:p w:rsidR="00D26FB0" w:rsidRDefault="00D26FB0" w:rsidP="00F7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8" w:rsidRDefault="00D26FB0" w:rsidP="00F749C8">
    <w:pPr>
      <w:pStyle w:val="a9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25pt;height:60.75pt">
          <v:imagedata r:id="rId1" o:title="НИЗ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B0" w:rsidRDefault="00D26FB0" w:rsidP="00F749C8">
      <w:pPr>
        <w:spacing w:after="0" w:line="240" w:lineRule="auto"/>
      </w:pPr>
      <w:r>
        <w:separator/>
      </w:r>
    </w:p>
  </w:footnote>
  <w:footnote w:type="continuationSeparator" w:id="0">
    <w:p w:rsidR="00D26FB0" w:rsidRDefault="00D26FB0" w:rsidP="00F7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C01"/>
    <w:multiLevelType w:val="hybridMultilevel"/>
    <w:tmpl w:val="AF0019F6"/>
    <w:lvl w:ilvl="0" w:tplc="035EA9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D590D"/>
    <w:multiLevelType w:val="hybridMultilevel"/>
    <w:tmpl w:val="59D48C4A"/>
    <w:lvl w:ilvl="0" w:tplc="D4AEC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2649CE"/>
    <w:multiLevelType w:val="multilevel"/>
    <w:tmpl w:val="61F0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8122E"/>
    <w:multiLevelType w:val="multilevel"/>
    <w:tmpl w:val="8D3A9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0E5"/>
    <w:rsid w:val="00145BAD"/>
    <w:rsid w:val="002710E7"/>
    <w:rsid w:val="003530E5"/>
    <w:rsid w:val="00397A3D"/>
    <w:rsid w:val="00462864"/>
    <w:rsid w:val="0049026E"/>
    <w:rsid w:val="006028AC"/>
    <w:rsid w:val="00860A1C"/>
    <w:rsid w:val="00AE504C"/>
    <w:rsid w:val="00B07E5C"/>
    <w:rsid w:val="00B71E6F"/>
    <w:rsid w:val="00C3399E"/>
    <w:rsid w:val="00D26FB0"/>
    <w:rsid w:val="00D425E1"/>
    <w:rsid w:val="00E873DC"/>
    <w:rsid w:val="00EB1B5B"/>
    <w:rsid w:val="00F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6ED58-BEE5-4841-A1BA-0C09CD4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BA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9C8"/>
  </w:style>
  <w:style w:type="paragraph" w:styleId="a9">
    <w:name w:val="footer"/>
    <w:basedOn w:val="a"/>
    <w:link w:val="aa"/>
    <w:uiPriority w:val="99"/>
    <w:unhideWhenUsed/>
    <w:rsid w:val="00F7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9C8"/>
  </w:style>
  <w:style w:type="paragraph" w:styleId="ab">
    <w:name w:val="List Paragraph"/>
    <w:basedOn w:val="a"/>
    <w:uiPriority w:val="34"/>
    <w:qFormat/>
    <w:rsid w:val="00B0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1A12-82B9-4EEB-BCEF-56CC42E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Аня</cp:lastModifiedBy>
  <cp:revision>6</cp:revision>
  <dcterms:created xsi:type="dcterms:W3CDTF">2019-04-29T04:09:00Z</dcterms:created>
  <dcterms:modified xsi:type="dcterms:W3CDTF">2019-05-14T06:34:00Z</dcterms:modified>
</cp:coreProperties>
</file>